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A8" w:rsidRPr="005C397C" w:rsidRDefault="005C397C" w:rsidP="005C397C">
      <w:pPr>
        <w:spacing w:after="0" w:line="360" w:lineRule="auto"/>
        <w:ind w:left="3540" w:right="141"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C397C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CA39663" wp14:editId="0ACD34DA">
            <wp:simplePos x="3779520" y="738293"/>
            <wp:positionH relativeFrom="margin">
              <wp:align>left</wp:align>
            </wp:positionH>
            <wp:positionV relativeFrom="margin">
              <wp:align>top</wp:align>
            </wp:positionV>
            <wp:extent cx="2790825" cy="285750"/>
            <wp:effectExtent l="0" t="0" r="9525" b="0"/>
            <wp:wrapSquare wrapText="bothSides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397C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 </w:t>
      </w:r>
      <w:r w:rsidR="009272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1</w:t>
      </w:r>
      <w:r w:rsidR="006953A8" w:rsidRPr="005C39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6953A8" w:rsidRPr="005C397C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D713D59" wp14:editId="7C4B7B56">
            <wp:simplePos x="1076960" y="873760"/>
            <wp:positionH relativeFrom="margin">
              <wp:align>right</wp:align>
            </wp:positionH>
            <wp:positionV relativeFrom="margin">
              <wp:align>top</wp:align>
            </wp:positionV>
            <wp:extent cx="2790825" cy="285750"/>
            <wp:effectExtent l="0" t="0" r="9525" b="0"/>
            <wp:wrapSquare wrapText="bothSides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3A8" w:rsidRPr="005C397C" w:rsidRDefault="006953A8" w:rsidP="005C397C">
      <w:pPr>
        <w:spacing w:after="0"/>
        <w:ind w:left="-851" w:right="141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5C397C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     Рекомендации </w:t>
      </w:r>
      <w:r w:rsidR="002D3C9F" w:rsidRPr="005C397C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по речевому развитию</w:t>
      </w:r>
      <w:r w:rsidR="005C397C" w:rsidRPr="005C397C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:</w:t>
      </w:r>
    </w:p>
    <w:p w:rsidR="005C397C" w:rsidRPr="005C397C" w:rsidRDefault="005C397C" w:rsidP="005C397C">
      <w:pPr>
        <w:spacing w:after="0"/>
        <w:ind w:left="-851" w:right="141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5C397C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«Побуждаем ребенка к речи»</w:t>
      </w:r>
    </w:p>
    <w:p w:rsidR="005C397C" w:rsidRDefault="005C397C" w:rsidP="005C397C">
      <w:pPr>
        <w:spacing w:after="0"/>
        <w:ind w:left="-851" w:right="14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953A8" w:rsidRPr="006953A8" w:rsidRDefault="006953A8" w:rsidP="00357D1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5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попадает в ситуацию предметного сотрудничества, перед ним возникает речевая задача, и чтобы ее решить, ему приходится менять все свое поведение.</w:t>
      </w:r>
    </w:p>
    <w:p w:rsidR="005C397C" w:rsidRDefault="006953A8" w:rsidP="00357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Единственной возможностью получить желаемый предмет становится только словесная просьба, называние предмета определенным словом. Единственным помощником здесь является только взрослый.</w:t>
      </w:r>
      <w:r w:rsid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97C" w:rsidRPr="005C397C" w:rsidRDefault="00357D16" w:rsidP="005C39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4"/>
          <w:u w:val="single"/>
          <w:lang w:eastAsia="ru-RU"/>
        </w:rPr>
      </w:pPr>
      <w:r w:rsidRPr="005C397C">
        <w:rPr>
          <w:rFonts w:ascii="Times New Roman" w:eastAsia="Times New Roman" w:hAnsi="Times New Roman" w:cs="Times New Roman"/>
          <w:b/>
          <w:color w:val="0070C0"/>
          <w:sz w:val="28"/>
          <w:szCs w:val="24"/>
          <w:u w:val="single"/>
          <w:lang w:eastAsia="ru-RU"/>
        </w:rPr>
        <w:t>На что н</w:t>
      </w:r>
      <w:r w:rsidR="005C397C" w:rsidRPr="005C397C">
        <w:rPr>
          <w:rFonts w:ascii="Times New Roman" w:eastAsia="Times New Roman" w:hAnsi="Times New Roman" w:cs="Times New Roman"/>
          <w:b/>
          <w:color w:val="0070C0"/>
          <w:sz w:val="28"/>
          <w:szCs w:val="24"/>
          <w:u w:val="single"/>
          <w:lang w:eastAsia="ru-RU"/>
        </w:rPr>
        <w:t>ужно обратить внимание</w:t>
      </w:r>
      <w:r w:rsidRPr="005C397C">
        <w:rPr>
          <w:rFonts w:ascii="Times New Roman" w:eastAsia="Times New Roman" w:hAnsi="Times New Roman" w:cs="Times New Roman"/>
          <w:b/>
          <w:color w:val="0070C0"/>
          <w:sz w:val="28"/>
          <w:szCs w:val="24"/>
          <w:u w:val="single"/>
          <w:lang w:eastAsia="ru-RU"/>
        </w:rPr>
        <w:t>:</w:t>
      </w:r>
    </w:p>
    <w:p w:rsidR="00357D16" w:rsidRPr="005C397C" w:rsidRDefault="00357D16" w:rsidP="005C397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Поведение </w:t>
      </w:r>
      <w:r w:rsidR="005C397C" w:rsidRP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взрослых</w:t>
      </w:r>
      <w:r w:rsidRP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если Вы молчаливы от природы – все равно говорите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r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Ребенок легче понимает обращенную к нему речь, если она объясняет, что происходит с ним и вокруг него. Поэтому сопровождайте свои действия словами. </w:t>
      </w:r>
    </w:p>
    <w:p w:rsidR="00357D16" w:rsidRPr="005C397C" w:rsidRDefault="00357D16" w:rsidP="005C397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Взгляды. </w:t>
      </w:r>
      <w:r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ребенок чрезмерно активен и постоянно двигается. Если Ваш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только лепечет или говорит мало слов, старайтесь, чтобы он видел Вашу артикуляцию.</w:t>
      </w:r>
    </w:p>
    <w:p w:rsidR="00357D16" w:rsidRPr="005C397C" w:rsidRDefault="00357D16" w:rsidP="005C397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Ваша речь. </w:t>
      </w:r>
      <w:r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Говорите просто, четко, внятно проговарив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каждое слово, каждую фразу. </w:t>
      </w:r>
      <w:r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Известно, что дети очень чутки к интонации; поэтому каждое слово, на которое падает логическое ударение, старайтесь произносить как можно более выразительно. </w:t>
      </w:r>
    </w:p>
    <w:p w:rsidR="00357D16" w:rsidRPr="005C397C" w:rsidRDefault="00357D16" w:rsidP="005C397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Повторение. </w:t>
      </w:r>
      <w:r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Повторяйте многократно одно и то же слово. При повторении фразы меняйте порядок слов («папа пришел, пришел наш папа», «Мячик упал, упал мячик, упал»). Это позволяет ребенку легче услышать и понять, что фразы делятся на слова.</w:t>
      </w:r>
    </w:p>
    <w:p w:rsidR="00645F6A" w:rsidRPr="005C397C" w:rsidRDefault="00645F6A" w:rsidP="005C397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Настроение. </w:t>
      </w:r>
      <w:r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произносить новое слово в эмоционально благоприятной ситуации. В таких условиях ребенок лучше обучается и впитывает новую информацию гораздо лучше, чем в нейтральной или неблагоприятной ситуации. </w:t>
      </w:r>
    </w:p>
    <w:p w:rsidR="00645F6A" w:rsidRPr="005C397C" w:rsidRDefault="00645F6A" w:rsidP="005C397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Все чувства – в союзе с речью. </w:t>
      </w:r>
      <w:r w:rsid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важно, чтобы ребенок, постигая что-то новое, имел возможность не только видеть новый предмет, но и трогать, нюхать, щупать его – то есть изучать различными способами. Если Вы видите, что ребенок что-то трогает, с чем-то играет, сразу же назовите этот предмет несколько раз – коротко, четко, выразительно. </w:t>
      </w:r>
    </w:p>
    <w:p w:rsidR="00645F6A" w:rsidRPr="00357D16" w:rsidRDefault="00645F6A" w:rsidP="00645F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9C0" w:rsidRDefault="00645F6A" w:rsidP="00B063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0DC856" wp14:editId="11CB429E">
            <wp:extent cx="5600700" cy="32384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745" cy="34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C0" w:rsidRPr="00496F32" w:rsidRDefault="00D209C0" w:rsidP="00B06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DE8DF95" wp14:editId="49D65229">
            <wp:simplePos x="1527786" y="738335"/>
            <wp:positionH relativeFrom="margin">
              <wp:align>left</wp:align>
            </wp:positionH>
            <wp:positionV relativeFrom="margin">
              <wp:align>top</wp:align>
            </wp:positionV>
            <wp:extent cx="2790825" cy="2857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0897D03" wp14:editId="658DC77F">
            <wp:simplePos x="1078865" y="840105"/>
            <wp:positionH relativeFrom="margin">
              <wp:align>right</wp:align>
            </wp:positionH>
            <wp:positionV relativeFrom="margin">
              <wp:align>top</wp:align>
            </wp:positionV>
            <wp:extent cx="2790825" cy="2857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5C397C" w:rsidRPr="005C397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</w:t>
      </w:r>
      <w:r w:rsidR="009272D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</w:t>
      </w:r>
    </w:p>
    <w:p w:rsidR="00357D16" w:rsidRPr="005C397C" w:rsidRDefault="00D209C0" w:rsidP="005C397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Играя, учим</w:t>
      </w:r>
      <w:r w:rsidR="00357D16" w:rsidRP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357D16"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Играя, учите подражать (две собачки лают, две кошки мяукают; переклички «мяу-мяу»).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– побуждаете не Вы, а </w:t>
      </w:r>
      <w:r w:rsidR="00357D16"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ситуация. </w:t>
      </w:r>
    </w:p>
    <w:p w:rsidR="00357D16" w:rsidRPr="005C397C" w:rsidRDefault="00357D16" w:rsidP="005C397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Не предупреждайте его желаний. </w:t>
      </w:r>
      <w:r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родители пытаются угадать желания своего ребенка, часто предупреждая их в тот самый момент, когда они только появляются. В случае у </w:t>
      </w:r>
      <w:r w:rsidR="00D2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необходимости произносить что-либо – достаточно просто посмотреть, протянуть руку. В такой ситуации есть опасность задержать ребенка на стадии жестового общения. И хотя жест – тоже общение, не стоит задерживаться на этом уровне. </w:t>
      </w:r>
    </w:p>
    <w:p w:rsidR="00357D16" w:rsidRPr="005C397C" w:rsidRDefault="00D209C0" w:rsidP="005C397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Расширяйте словарь</w:t>
      </w:r>
      <w:r w:rsidR="00357D16" w:rsidRP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357D16"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словом на двух уровнях: понимает его – это пассивный словарь; говорит – это активный. Активный может быть еще совсем мал. Но если Вы пополняете ресурс понимания, это обязательно приведет к так называемому лексическому взрыву. И в дальнейшем ребенок перенесет в активный словарь то, чему вы научили его, разглядывая вместе картинки, читая книжки и комментируя свои действия. Старайтесь ввести в его пассивный словарь названия вещей, которые его окружают (игрушки, кухонная утварь, предметы быта), названия вещей и существ на картинках в книжках и, конечно, имена родственников и близких людей. Научите ребе</w:t>
      </w:r>
      <w:r w:rsidR="005C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показывать, «где ручки (</w:t>
      </w:r>
      <w:r w:rsidR="00357D16"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ножки</w:t>
      </w:r>
      <w:r w:rsidR="005C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57D16" w:rsidRPr="0035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(у куклы, у Вас). Часто спрашивайте: «Где стол?», «Где киса?» и т.д.</w:t>
      </w:r>
    </w:p>
    <w:p w:rsidR="00645F6A" w:rsidRPr="005C397C" w:rsidRDefault="00645F6A" w:rsidP="005C397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Читайте, читайте, читайте. </w:t>
      </w:r>
      <w:r w:rsidRPr="00D2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Читайте короткие стихи, сказки. Перечитывайте их много раз – не бойтесь, что это надоест ребенку. Дети гораздо лучше воспринимают текст, который они уже много раз слышали. Если это возможно, постарайтесь разыграть стихотворение – покажите его в лицах и с предметами; предметы эти дайте ребенку потрогать, поиграть с ними. Дождитесь, когда ребенок хорошо запомнит стихотворение, уловит его ритм, а затем пробуйте не договаривать последние строки, предоставляя это делать </w:t>
      </w:r>
      <w:r w:rsidR="00C5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bookmarkStart w:id="0" w:name="_GoBack"/>
      <w:bookmarkEnd w:id="0"/>
      <w:r w:rsidRPr="00D2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Пойте простые песенки, помогая ему воспринять ритм и воспроизвести его. </w:t>
      </w:r>
    </w:p>
    <w:p w:rsidR="00D209C0" w:rsidRPr="005C397C" w:rsidRDefault="00645F6A" w:rsidP="005C397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Пальцы помогают речи. </w:t>
      </w:r>
      <w:r w:rsidRPr="00D2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особое внимание не развитие мелкой моторики – точных движений пальцев руки. Это тесно связано с развитием речи. Лепка, рисование, «пальчиковый театр», игры с мелкими предметами – все это поможет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речи, а в будущем – и письму. </w:t>
      </w:r>
    </w:p>
    <w:p w:rsidR="009804AF" w:rsidRPr="009804AF" w:rsidRDefault="009804AF" w:rsidP="009804AF">
      <w:pPr>
        <w:spacing w:after="0"/>
        <w:ind w:firstLine="851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(учитель – логопед, Нестеренко И.А.)</w:t>
      </w:r>
    </w:p>
    <w:p w:rsidR="00D209C0" w:rsidRDefault="00D209C0" w:rsidP="00357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25DE64" wp14:editId="26D1A2F2">
            <wp:extent cx="5600700" cy="3238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745" cy="34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9C0" w:rsidSect="00645F6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F514B"/>
    <w:multiLevelType w:val="multilevel"/>
    <w:tmpl w:val="CE12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49"/>
    <w:rsid w:val="002D3C9F"/>
    <w:rsid w:val="00357D16"/>
    <w:rsid w:val="00496F32"/>
    <w:rsid w:val="005C397C"/>
    <w:rsid w:val="005F0749"/>
    <w:rsid w:val="00645F6A"/>
    <w:rsid w:val="006953A8"/>
    <w:rsid w:val="009272D7"/>
    <w:rsid w:val="009804AF"/>
    <w:rsid w:val="00B063BF"/>
    <w:rsid w:val="00BA21B5"/>
    <w:rsid w:val="00C5541F"/>
    <w:rsid w:val="00D209C0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79C1-0BCA-4FE9-92AC-C5CEB207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69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53A8"/>
  </w:style>
  <w:style w:type="character" w:customStyle="1" w:styleId="c2">
    <w:name w:val="c2"/>
    <w:basedOn w:val="a0"/>
    <w:rsid w:val="0069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2023-02-13T00:39:00Z</dcterms:created>
  <dcterms:modified xsi:type="dcterms:W3CDTF">2023-03-22T00:19:00Z</dcterms:modified>
</cp:coreProperties>
</file>